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007609BA" w:rsidR="00A2441A" w:rsidRPr="00DF2C1E" w:rsidRDefault="00AE75F7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BIBLIOSCOPIC DIALOGUE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 xml:space="preserve">Insert </w:t>
      </w:r>
      <w:r w:rsidR="00E7146C" w:rsidRPr="00E7146C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children’s</w:t>
      </w:r>
      <w:r w:rsidR="00E7146C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title here</w:t>
      </w:r>
    </w:p>
    <w:p w14:paraId="7D8D7999" w14:textId="167CC7A3" w:rsidR="002C49B2" w:rsidRPr="00DF2C1E" w:rsidRDefault="00DF2C1E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a single </w:t>
      </w:r>
      <w:r w:rsidRPr="00D21BC8">
        <w:rPr>
          <w:rFonts w:ascii="Times New Roman" w:hAnsi="Times New Roman" w:cs="Times New Roman"/>
          <w:bCs/>
          <w:sz w:val="24"/>
          <w:szCs w:val="24"/>
          <w:highlight w:val="yellow"/>
        </w:rPr>
        <w:t>(paragraph/page)</w:t>
      </w:r>
      <w:r>
        <w:rPr>
          <w:rFonts w:ascii="Times New Roman" w:hAnsi="Times New Roman" w:cs="Times New Roman"/>
          <w:bCs/>
          <w:sz w:val="24"/>
          <w:szCs w:val="24"/>
        </w:rPr>
        <w:t xml:space="preserve">, evaluate the thematic significance of </w:t>
      </w:r>
      <w:r w:rsidR="00D21BC8">
        <w:rPr>
          <w:rFonts w:ascii="Times New Roman" w:hAnsi="Times New Roman" w:cs="Times New Roman"/>
          <w:bCs/>
          <w:sz w:val="24"/>
          <w:szCs w:val="24"/>
        </w:rPr>
        <w:t>this</w:t>
      </w:r>
      <w:r>
        <w:rPr>
          <w:rFonts w:ascii="Times New Roman" w:hAnsi="Times New Roman" w:cs="Times New Roman"/>
          <w:bCs/>
          <w:sz w:val="24"/>
          <w:szCs w:val="24"/>
        </w:rPr>
        <w:t xml:space="preserve"> story’s </w:t>
      </w:r>
      <w:r w:rsidR="00266329">
        <w:rPr>
          <w:rFonts w:ascii="Times New Roman" w:hAnsi="Times New Roman" w:cs="Times New Roman"/>
          <w:bCs/>
          <w:sz w:val="24"/>
          <w:szCs w:val="24"/>
        </w:rPr>
        <w:t>CONFLICT</w:t>
      </w:r>
      <w:r w:rsidR="00C25F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146C">
        <w:rPr>
          <w:rFonts w:ascii="Times New Roman" w:hAnsi="Times New Roman" w:cs="Times New Roman"/>
          <w:bCs/>
          <w:sz w:val="24"/>
          <w:szCs w:val="24"/>
        </w:rPr>
        <w:t>and discuss how the author</w:t>
      </w:r>
      <w:r w:rsidR="00266329">
        <w:rPr>
          <w:rFonts w:ascii="Times New Roman" w:hAnsi="Times New Roman" w:cs="Times New Roman"/>
          <w:bCs/>
          <w:sz w:val="24"/>
          <w:szCs w:val="24"/>
        </w:rPr>
        <w:t xml:space="preserve"> uses conflict to </w:t>
      </w:r>
      <w:r w:rsidR="00E7146C">
        <w:rPr>
          <w:rFonts w:ascii="Times New Roman" w:hAnsi="Times New Roman" w:cs="Times New Roman"/>
          <w:bCs/>
          <w:sz w:val="24"/>
          <w:szCs w:val="24"/>
        </w:rPr>
        <w:t xml:space="preserve">addresses the idea of </w:t>
      </w:r>
      <w:r w:rsidR="00E7146C" w:rsidRPr="00E7146C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(insert chosen </w:t>
      </w:r>
      <w:r w:rsidR="00FB0FBA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universal </w:t>
      </w:r>
      <w:r w:rsidR="00C970C7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idea</w:t>
      </w:r>
      <w:r w:rsidR="00FB0FBA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 </w:t>
      </w:r>
      <w:r w:rsidR="00E7146C" w:rsidRPr="00E7146C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here)</w:t>
      </w:r>
      <w:r w:rsidR="006D0664" w:rsidRPr="00DF2C1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F59">
        <w:rPr>
          <w:rFonts w:ascii="Times New Roman" w:hAnsi="Times New Roman" w:cs="Times New Roman"/>
          <w:bCs/>
          <w:sz w:val="24"/>
          <w:szCs w:val="24"/>
        </w:rPr>
        <w:t>As always, refer to the events of the story in your answer. F</w:t>
      </w:r>
      <w:r>
        <w:rPr>
          <w:rFonts w:ascii="Times New Roman" w:hAnsi="Times New Roman" w:cs="Times New Roman"/>
          <w:bCs/>
          <w:sz w:val="24"/>
          <w:szCs w:val="24"/>
        </w:rPr>
        <w:t>or page-length answers, attach a separate sheet if necessary.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783A282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7EADD57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03B208B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A240A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1B6AEB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0042E2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BDA0DF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DE3D1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702B5D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55C31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279A205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AB5480E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6F5572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ED6BE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F5637C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C0678D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6B7448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9A5BFA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D09D1B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C2C5D7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91AB4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334CEB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7E974561" w:rsidR="007821DB" w:rsidRPr="007821DB" w:rsidRDefault="00CB120D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1E041875">
          <wp:simplePos x="0" y="0"/>
          <wp:positionH relativeFrom="column">
            <wp:posOffset>5281930</wp:posOffset>
          </wp:positionH>
          <wp:positionV relativeFrom="paragraph">
            <wp:posOffset>-687705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11BE5BDA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EBFC1A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182C6D" w:rsidRPr="00182C6D">
      <w:rPr>
        <w:rFonts w:ascii="Times New Roman" w:hAnsi="Times New Roman" w:cs="Times New Roman"/>
        <w:i/>
        <w:sz w:val="20"/>
        <w:szCs w:val="20"/>
      </w:rPr>
      <w:t xml:space="preserve"> </w:t>
    </w:r>
    <w:r w:rsidR="00182C6D">
      <w:rPr>
        <w:rFonts w:ascii="Times New Roman" w:hAnsi="Times New Roman" w:cs="Times New Roman"/>
        <w:i/>
        <w:sz w:val="20"/>
        <w:szCs w:val="20"/>
      </w:rPr>
      <w:t xml:space="preserve">Biblioscopic Dialogue </w:t>
    </w:r>
    <w:r w:rsidR="00182C6D">
      <w:rPr>
        <w:rFonts w:ascii="Times New Roman" w:hAnsi="Times New Roman" w:cs="Times New Roman"/>
        <w:i/>
        <w:sz w:val="20"/>
        <w:szCs w:val="20"/>
      </w:rPr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452893303">
    <w:abstractNumId w:val="6"/>
  </w:num>
  <w:num w:numId="2" w16cid:durableId="2107729039">
    <w:abstractNumId w:val="4"/>
  </w:num>
  <w:num w:numId="3" w16cid:durableId="80686572">
    <w:abstractNumId w:val="0"/>
  </w:num>
  <w:num w:numId="4" w16cid:durableId="291710315">
    <w:abstractNumId w:val="1"/>
  </w:num>
  <w:num w:numId="5" w16cid:durableId="761024047">
    <w:abstractNumId w:val="8"/>
  </w:num>
  <w:num w:numId="6" w16cid:durableId="1136796599">
    <w:abstractNumId w:val="5"/>
  </w:num>
  <w:num w:numId="7" w16cid:durableId="463891614">
    <w:abstractNumId w:val="7"/>
  </w:num>
  <w:num w:numId="8" w16cid:durableId="2069448726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822579396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53701081">
    <w:abstractNumId w:val="2"/>
  </w:num>
  <w:num w:numId="11" w16cid:durableId="10641852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21967"/>
    <w:rsid w:val="00182C6D"/>
    <w:rsid w:val="001961BA"/>
    <w:rsid w:val="00211662"/>
    <w:rsid w:val="00221DD3"/>
    <w:rsid w:val="00266329"/>
    <w:rsid w:val="00273D54"/>
    <w:rsid w:val="0028506F"/>
    <w:rsid w:val="00287533"/>
    <w:rsid w:val="002C49B2"/>
    <w:rsid w:val="0031495E"/>
    <w:rsid w:val="003547C1"/>
    <w:rsid w:val="003732C2"/>
    <w:rsid w:val="003937EC"/>
    <w:rsid w:val="003F62F1"/>
    <w:rsid w:val="00435065"/>
    <w:rsid w:val="00471BD1"/>
    <w:rsid w:val="00512FDB"/>
    <w:rsid w:val="00516CD5"/>
    <w:rsid w:val="0055639C"/>
    <w:rsid w:val="005B7E1D"/>
    <w:rsid w:val="005C1313"/>
    <w:rsid w:val="005C6891"/>
    <w:rsid w:val="0061699D"/>
    <w:rsid w:val="00616DBF"/>
    <w:rsid w:val="00664A3A"/>
    <w:rsid w:val="00666A64"/>
    <w:rsid w:val="006841A8"/>
    <w:rsid w:val="006D0664"/>
    <w:rsid w:val="007064D0"/>
    <w:rsid w:val="0071508B"/>
    <w:rsid w:val="00754DA0"/>
    <w:rsid w:val="0077624A"/>
    <w:rsid w:val="007821DB"/>
    <w:rsid w:val="007C2B56"/>
    <w:rsid w:val="00836DFA"/>
    <w:rsid w:val="00871F10"/>
    <w:rsid w:val="008C3980"/>
    <w:rsid w:val="008E4CE6"/>
    <w:rsid w:val="00967BFB"/>
    <w:rsid w:val="00995639"/>
    <w:rsid w:val="00A0651F"/>
    <w:rsid w:val="00A2441A"/>
    <w:rsid w:val="00A263CD"/>
    <w:rsid w:val="00A35A98"/>
    <w:rsid w:val="00A836B1"/>
    <w:rsid w:val="00AA3C74"/>
    <w:rsid w:val="00AB08D1"/>
    <w:rsid w:val="00AC0B1D"/>
    <w:rsid w:val="00AD4E51"/>
    <w:rsid w:val="00AE75F7"/>
    <w:rsid w:val="00B0058A"/>
    <w:rsid w:val="00C16C17"/>
    <w:rsid w:val="00C25F59"/>
    <w:rsid w:val="00C3351B"/>
    <w:rsid w:val="00C970C7"/>
    <w:rsid w:val="00CB120D"/>
    <w:rsid w:val="00CC5269"/>
    <w:rsid w:val="00CC7ED4"/>
    <w:rsid w:val="00D074DF"/>
    <w:rsid w:val="00D21BC8"/>
    <w:rsid w:val="00DF2C1E"/>
    <w:rsid w:val="00E24AA5"/>
    <w:rsid w:val="00E31BAF"/>
    <w:rsid w:val="00E4651B"/>
    <w:rsid w:val="00E60D3E"/>
    <w:rsid w:val="00E7146C"/>
    <w:rsid w:val="00EA565F"/>
    <w:rsid w:val="00EC0C0C"/>
    <w:rsid w:val="00F44F36"/>
    <w:rsid w:val="00F90DBE"/>
    <w:rsid w:val="00FB0FBA"/>
    <w:rsid w:val="00FB405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8</cp:revision>
  <dcterms:created xsi:type="dcterms:W3CDTF">2019-06-25T21:02:00Z</dcterms:created>
  <dcterms:modified xsi:type="dcterms:W3CDTF">2022-10-11T19:14:00Z</dcterms:modified>
</cp:coreProperties>
</file>